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6AC5" w14:textId="77777777" w:rsidR="00514EC8" w:rsidRDefault="00514EC8" w:rsidP="003E105D">
      <w:pPr>
        <w:rPr>
          <w:rFonts w:ascii="Tahoma" w:eastAsia="Calibri" w:hAnsi="Tahoma" w:cs="Tahoma"/>
          <w:b/>
          <w:sz w:val="23"/>
          <w:szCs w:val="23"/>
        </w:rPr>
      </w:pPr>
    </w:p>
    <w:p w14:paraId="04953A92" w14:textId="7E25DBB9" w:rsidR="00514EC8" w:rsidRPr="0074298A" w:rsidRDefault="00514EC8" w:rsidP="003E105D">
      <w:pPr>
        <w:rPr>
          <w:rFonts w:ascii="Tahoma" w:hAnsi="Tahoma" w:cs="Tahoma"/>
          <w:szCs w:val="21"/>
        </w:rPr>
      </w:pPr>
      <w:r w:rsidRPr="0074298A">
        <w:rPr>
          <w:rFonts w:ascii="Tahoma" w:hAnsi="Tahoma" w:cs="Tahoma"/>
          <w:szCs w:val="21"/>
        </w:rPr>
        <w:t xml:space="preserve">Herrn/Frau XY </w:t>
      </w:r>
    </w:p>
    <w:p w14:paraId="56635751" w14:textId="6BF4B4E6" w:rsidR="00514EC8" w:rsidRPr="0074298A" w:rsidRDefault="00514EC8" w:rsidP="003E105D">
      <w:pPr>
        <w:rPr>
          <w:rFonts w:ascii="Tahoma" w:eastAsia="Calibri" w:hAnsi="Tahoma" w:cs="Tahoma"/>
          <w:b/>
          <w:szCs w:val="21"/>
        </w:rPr>
      </w:pPr>
    </w:p>
    <w:p w14:paraId="4176CCFB" w14:textId="77777777" w:rsidR="00514EC8" w:rsidRPr="0074298A" w:rsidRDefault="00514EC8" w:rsidP="003E105D">
      <w:pPr>
        <w:rPr>
          <w:rFonts w:ascii="Tahoma" w:eastAsia="Calibri" w:hAnsi="Tahoma" w:cs="Tahoma"/>
          <w:b/>
          <w:szCs w:val="21"/>
        </w:rPr>
      </w:pPr>
    </w:p>
    <w:p w14:paraId="653C131E" w14:textId="77777777" w:rsidR="00514EC8" w:rsidRPr="0074298A" w:rsidRDefault="00514EC8" w:rsidP="003E105D">
      <w:pPr>
        <w:rPr>
          <w:rFonts w:ascii="Tahoma" w:eastAsia="Calibri" w:hAnsi="Tahoma" w:cs="Tahoma"/>
          <w:b/>
          <w:szCs w:val="21"/>
        </w:rPr>
      </w:pPr>
    </w:p>
    <w:p w14:paraId="094A49B8" w14:textId="77777777" w:rsidR="00514EC8" w:rsidRPr="0074298A" w:rsidRDefault="00514EC8" w:rsidP="003E105D">
      <w:pPr>
        <w:rPr>
          <w:rFonts w:ascii="Tahoma" w:eastAsia="Calibri" w:hAnsi="Tahoma" w:cs="Tahoma"/>
          <w:b/>
          <w:szCs w:val="21"/>
        </w:rPr>
      </w:pPr>
    </w:p>
    <w:p w14:paraId="23247257" w14:textId="6BB0ECB9" w:rsidR="003E105D" w:rsidRPr="0074298A" w:rsidRDefault="009F7103" w:rsidP="003E105D">
      <w:pPr>
        <w:rPr>
          <w:rFonts w:ascii="Tahoma" w:eastAsia="Calibri" w:hAnsi="Tahoma" w:cs="Tahoma"/>
          <w:b/>
          <w:bCs/>
          <w:szCs w:val="21"/>
        </w:rPr>
      </w:pPr>
      <w:r w:rsidRPr="0074298A">
        <w:rPr>
          <w:rFonts w:ascii="Tahoma" w:hAnsi="Tahoma" w:cs="Tahoma"/>
          <w:b/>
          <w:bCs/>
          <w:szCs w:val="21"/>
        </w:rPr>
        <w:t>Unterstützung der Nationalen Naturlandschaften Deutschlands in der kommenden Legislaturperiode</w:t>
      </w:r>
      <w:r w:rsidRPr="0074298A">
        <w:rPr>
          <w:rFonts w:ascii="Tahoma" w:eastAsia="Calibri" w:hAnsi="Tahoma" w:cs="Tahoma"/>
          <w:b/>
          <w:bCs/>
          <w:szCs w:val="21"/>
        </w:rPr>
        <w:t xml:space="preserve"> </w:t>
      </w:r>
    </w:p>
    <w:p w14:paraId="0F92E0BA" w14:textId="77777777" w:rsidR="00514EC8" w:rsidRPr="0074298A" w:rsidRDefault="00514EC8" w:rsidP="003E105D">
      <w:pPr>
        <w:rPr>
          <w:rFonts w:ascii="Tahoma" w:hAnsi="Tahoma" w:cs="Tahoma"/>
          <w:b/>
          <w:bCs/>
          <w:color w:val="000000"/>
          <w:szCs w:val="21"/>
        </w:rPr>
      </w:pPr>
    </w:p>
    <w:p w14:paraId="4BD3B38E" w14:textId="77777777" w:rsidR="00514EC8" w:rsidRPr="0074298A" w:rsidRDefault="00514EC8" w:rsidP="003E105D">
      <w:pPr>
        <w:rPr>
          <w:rFonts w:ascii="Tahoma" w:hAnsi="Tahoma" w:cs="Tahoma"/>
          <w:b/>
          <w:bCs/>
          <w:color w:val="000000"/>
          <w:szCs w:val="21"/>
        </w:rPr>
      </w:pPr>
    </w:p>
    <w:p w14:paraId="2C2FCFAC" w14:textId="77777777" w:rsidR="005E0FF0" w:rsidRPr="0074298A" w:rsidRDefault="005E0FF0" w:rsidP="005E0FF0">
      <w:pPr>
        <w:pStyle w:val="Default"/>
        <w:rPr>
          <w:b/>
          <w:bCs/>
          <w:sz w:val="21"/>
          <w:szCs w:val="21"/>
        </w:rPr>
      </w:pPr>
      <w:r w:rsidRPr="0074298A">
        <w:rPr>
          <w:b/>
          <w:bCs/>
          <w:sz w:val="21"/>
          <w:szCs w:val="21"/>
        </w:rPr>
        <w:t>Sehr geehrte</w:t>
      </w:r>
      <w:r w:rsidRPr="003B4CB5">
        <w:rPr>
          <w:b/>
          <w:bCs/>
          <w:sz w:val="21"/>
          <w:szCs w:val="21"/>
          <w:highlight w:val="yellow"/>
        </w:rPr>
        <w:t>/r Herr/Frau [Name]</w:t>
      </w:r>
      <w:r w:rsidRPr="0074298A">
        <w:rPr>
          <w:b/>
          <w:bCs/>
          <w:sz w:val="21"/>
          <w:szCs w:val="21"/>
        </w:rPr>
        <w:t>,</w:t>
      </w:r>
    </w:p>
    <w:p w14:paraId="413EB128" w14:textId="77777777" w:rsidR="005E0FF0" w:rsidRPr="0074298A" w:rsidRDefault="005E0FF0" w:rsidP="005E0FF0">
      <w:pPr>
        <w:pStyle w:val="Default"/>
        <w:rPr>
          <w:sz w:val="21"/>
          <w:szCs w:val="21"/>
        </w:rPr>
      </w:pPr>
    </w:p>
    <w:p w14:paraId="1D1F23CD" w14:textId="08A4F666" w:rsidR="005E0FF0" w:rsidRPr="0074298A" w:rsidRDefault="005E0FF0" w:rsidP="005E0FF0">
      <w:pPr>
        <w:pStyle w:val="Default"/>
        <w:rPr>
          <w:sz w:val="21"/>
          <w:szCs w:val="21"/>
        </w:rPr>
      </w:pPr>
      <w:r w:rsidRPr="0074298A">
        <w:rPr>
          <w:sz w:val="21"/>
          <w:szCs w:val="21"/>
        </w:rPr>
        <w:t xml:space="preserve">als </w:t>
      </w:r>
      <w:r w:rsidRPr="003B4CB5">
        <w:rPr>
          <w:sz w:val="21"/>
          <w:szCs w:val="21"/>
          <w:highlight w:val="yellow"/>
        </w:rPr>
        <w:t>[NRP/NLP/BSR/WG NAME]</w:t>
      </w:r>
      <w:r w:rsidRPr="0074298A">
        <w:rPr>
          <w:sz w:val="21"/>
          <w:szCs w:val="21"/>
        </w:rPr>
        <w:t xml:space="preserve"> sind wir Teil der Nationalen Naturlandschaften Deutschlands, </w:t>
      </w:r>
      <w:r w:rsidR="00EB5E83">
        <w:rPr>
          <w:sz w:val="21"/>
          <w:szCs w:val="21"/>
        </w:rPr>
        <w:t>dem</w:t>
      </w:r>
      <w:r w:rsidRPr="0074298A">
        <w:rPr>
          <w:sz w:val="21"/>
          <w:szCs w:val="21"/>
        </w:rPr>
        <w:t xml:space="preserve"> Bündnis der 16 Nationalparke, 104 Naturparke, 18 Biosphärenreservate und 3 Wildnisgebiete Deutschlands. Gemeinsam schützen wir auf rund einem Drittel der Fläche Deutschlands die biologische Vielfalt, </w:t>
      </w:r>
      <w:r w:rsidR="00B94A8B">
        <w:rPr>
          <w:sz w:val="21"/>
          <w:szCs w:val="21"/>
        </w:rPr>
        <w:t>unterstützen</w:t>
      </w:r>
      <w:r w:rsidRPr="0074298A">
        <w:rPr>
          <w:sz w:val="21"/>
          <w:szCs w:val="21"/>
        </w:rPr>
        <w:t xml:space="preserve"> den natürlichen Klimaschutz und setzen uns für eine nachhaltige Regionalentwicklung und Tourismus ein. </w:t>
      </w:r>
    </w:p>
    <w:p w14:paraId="4EAD21E6" w14:textId="77777777" w:rsidR="005E0FF0" w:rsidRPr="0074298A" w:rsidRDefault="005E0FF0" w:rsidP="005E0FF0">
      <w:pPr>
        <w:pStyle w:val="Default"/>
        <w:rPr>
          <w:sz w:val="21"/>
          <w:szCs w:val="21"/>
        </w:rPr>
      </w:pPr>
    </w:p>
    <w:p w14:paraId="2FA5632B" w14:textId="72568701" w:rsidR="00E67C69" w:rsidRDefault="00CB38C2" w:rsidP="00C5659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Wir </w:t>
      </w:r>
      <w:r w:rsidRPr="0074298A">
        <w:rPr>
          <w:sz w:val="21"/>
          <w:szCs w:val="21"/>
        </w:rPr>
        <w:t xml:space="preserve">bitten </w:t>
      </w:r>
      <w:r>
        <w:rPr>
          <w:sz w:val="21"/>
          <w:szCs w:val="21"/>
        </w:rPr>
        <w:t>Sie</w:t>
      </w:r>
      <w:r w:rsidRPr="0074298A">
        <w:rPr>
          <w:sz w:val="21"/>
          <w:szCs w:val="21"/>
        </w:rPr>
        <w:t xml:space="preserve">, sich in der kommenden Legislaturperiode im Deutschen Bundestag dafür einzusetzen, </w:t>
      </w:r>
      <w:r w:rsidRPr="00CE48C6">
        <w:rPr>
          <w:b/>
          <w:bCs/>
          <w:sz w:val="21"/>
          <w:szCs w:val="21"/>
        </w:rPr>
        <w:t>dass eine dauerhafte Förderung auf Bundesebene für die Nationalen Naturlandschaften erfolgt</w:t>
      </w:r>
      <w:r w:rsidRPr="0074298A">
        <w:rPr>
          <w:sz w:val="21"/>
          <w:szCs w:val="21"/>
        </w:rPr>
        <w:t>.</w:t>
      </w:r>
      <w:r w:rsidR="00C56597">
        <w:rPr>
          <w:sz w:val="21"/>
          <w:szCs w:val="21"/>
        </w:rPr>
        <w:t xml:space="preserve"> </w:t>
      </w:r>
      <w:r w:rsidR="00EC0C20">
        <w:rPr>
          <w:sz w:val="21"/>
          <w:szCs w:val="21"/>
        </w:rPr>
        <w:t>E</w:t>
      </w:r>
      <w:r w:rsidR="00C56597" w:rsidRPr="0074298A">
        <w:rPr>
          <w:sz w:val="21"/>
          <w:szCs w:val="21"/>
        </w:rPr>
        <w:t xml:space="preserve">ine jährliche Bundesförderung von </w:t>
      </w:r>
      <w:r w:rsidR="00C56597">
        <w:rPr>
          <w:b/>
          <w:bCs/>
          <w:sz w:val="21"/>
          <w:szCs w:val="21"/>
        </w:rPr>
        <w:t xml:space="preserve">1 Mio. </w:t>
      </w:r>
      <w:proofErr w:type="gramStart"/>
      <w:r w:rsidR="00C56597" w:rsidRPr="0074298A">
        <w:rPr>
          <w:b/>
          <w:bCs/>
          <w:sz w:val="21"/>
          <w:szCs w:val="21"/>
        </w:rPr>
        <w:t>Euro</w:t>
      </w:r>
      <w:proofErr w:type="gramEnd"/>
      <w:r w:rsidR="00C56597" w:rsidRPr="0074298A">
        <w:rPr>
          <w:b/>
          <w:bCs/>
          <w:sz w:val="21"/>
          <w:szCs w:val="21"/>
        </w:rPr>
        <w:t xml:space="preserve"> für </w:t>
      </w:r>
      <w:r w:rsidR="00C56597">
        <w:rPr>
          <w:b/>
          <w:bCs/>
          <w:sz w:val="21"/>
          <w:szCs w:val="21"/>
        </w:rPr>
        <w:t xml:space="preserve">die im September 2024 </w:t>
      </w:r>
      <w:r w:rsidR="00C56597" w:rsidRPr="00C56597">
        <w:rPr>
          <w:b/>
          <w:bCs/>
          <w:sz w:val="21"/>
          <w:szCs w:val="21"/>
        </w:rPr>
        <w:t>neu gegründeten Stiftung Nationale Naturlandschaften</w:t>
      </w:r>
      <w:r w:rsidR="00654FF8">
        <w:rPr>
          <w:b/>
          <w:bCs/>
          <w:sz w:val="21"/>
          <w:szCs w:val="21"/>
        </w:rPr>
        <w:t xml:space="preserve"> gGmbH</w:t>
      </w:r>
      <w:r w:rsidR="00C56597" w:rsidRPr="0074298A">
        <w:rPr>
          <w:sz w:val="21"/>
          <w:szCs w:val="21"/>
        </w:rPr>
        <w:t xml:space="preserve"> </w:t>
      </w:r>
      <w:r w:rsidR="000F25D5">
        <w:rPr>
          <w:sz w:val="21"/>
          <w:szCs w:val="21"/>
        </w:rPr>
        <w:t>würde unsere</w:t>
      </w:r>
      <w:r w:rsidR="000148BE">
        <w:rPr>
          <w:sz w:val="21"/>
          <w:szCs w:val="21"/>
        </w:rPr>
        <w:t xml:space="preserve"> Arbeit </w:t>
      </w:r>
      <w:r w:rsidR="00CE48C6">
        <w:rPr>
          <w:sz w:val="21"/>
          <w:szCs w:val="21"/>
        </w:rPr>
        <w:t xml:space="preserve">als </w:t>
      </w:r>
      <w:r w:rsidR="00CE48C6" w:rsidRPr="00855869">
        <w:rPr>
          <w:sz w:val="21"/>
          <w:szCs w:val="21"/>
          <w:highlight w:val="yellow"/>
        </w:rPr>
        <w:t>[NRP/NLP/BSR/WG NAME]</w:t>
      </w:r>
      <w:r w:rsidR="00CE48C6" w:rsidRPr="0074298A">
        <w:rPr>
          <w:sz w:val="21"/>
          <w:szCs w:val="21"/>
        </w:rPr>
        <w:t xml:space="preserve"> </w:t>
      </w:r>
      <w:r w:rsidR="000148BE">
        <w:rPr>
          <w:sz w:val="21"/>
          <w:szCs w:val="21"/>
        </w:rPr>
        <w:t xml:space="preserve">für unsere Region sehr unterstützen. </w:t>
      </w:r>
      <w:r w:rsidR="001360C0">
        <w:rPr>
          <w:sz w:val="21"/>
          <w:szCs w:val="21"/>
        </w:rPr>
        <w:t xml:space="preserve">Das betrifft unsere </w:t>
      </w:r>
      <w:r w:rsidR="00DE6814">
        <w:rPr>
          <w:sz w:val="21"/>
          <w:szCs w:val="21"/>
        </w:rPr>
        <w:t xml:space="preserve">Bildungsarbeit mit Schulen und Kitas, </w:t>
      </w:r>
      <w:r w:rsidR="00E67C69">
        <w:rPr>
          <w:sz w:val="21"/>
          <w:szCs w:val="21"/>
        </w:rPr>
        <w:t>unsere Zusammenarbeit mit Partnerbetrieben für eine nachhaltige Regionalentwicklung</w:t>
      </w:r>
      <w:r w:rsidR="002146FD">
        <w:rPr>
          <w:sz w:val="21"/>
          <w:szCs w:val="21"/>
        </w:rPr>
        <w:t xml:space="preserve">, </w:t>
      </w:r>
      <w:r w:rsidR="001360C0">
        <w:rPr>
          <w:sz w:val="21"/>
          <w:szCs w:val="21"/>
        </w:rPr>
        <w:t xml:space="preserve">die </w:t>
      </w:r>
      <w:r w:rsidR="002146FD">
        <w:rPr>
          <w:sz w:val="21"/>
          <w:szCs w:val="21"/>
        </w:rPr>
        <w:t>nachhaltige touristische Entwicklung unserer Region sowie unser</w:t>
      </w:r>
      <w:r w:rsidR="00750107">
        <w:rPr>
          <w:sz w:val="21"/>
          <w:szCs w:val="21"/>
        </w:rPr>
        <w:t xml:space="preserve"> Engage</w:t>
      </w:r>
      <w:r w:rsidR="001360C0">
        <w:rPr>
          <w:sz w:val="21"/>
          <w:szCs w:val="21"/>
        </w:rPr>
        <w:t xml:space="preserve">ment </w:t>
      </w:r>
      <w:r w:rsidR="00750107">
        <w:rPr>
          <w:sz w:val="21"/>
          <w:szCs w:val="21"/>
        </w:rPr>
        <w:t>für Natur- und Klimaschutz</w:t>
      </w:r>
      <w:r w:rsidR="001360C0">
        <w:rPr>
          <w:sz w:val="21"/>
          <w:szCs w:val="21"/>
        </w:rPr>
        <w:t>.</w:t>
      </w:r>
    </w:p>
    <w:p w14:paraId="2B68BABE" w14:textId="77777777" w:rsidR="00E67C69" w:rsidRDefault="00E67C69" w:rsidP="00C56597">
      <w:pPr>
        <w:pStyle w:val="Default"/>
        <w:rPr>
          <w:sz w:val="21"/>
          <w:szCs w:val="21"/>
        </w:rPr>
      </w:pPr>
    </w:p>
    <w:p w14:paraId="6C9AEC83" w14:textId="57D382AF" w:rsidR="00C56597" w:rsidRDefault="00942064" w:rsidP="00C5659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Der </w:t>
      </w:r>
      <w:r w:rsidR="0035084B">
        <w:rPr>
          <w:sz w:val="21"/>
          <w:szCs w:val="21"/>
        </w:rPr>
        <w:t xml:space="preserve">Bedarf für diese </w:t>
      </w:r>
      <w:r>
        <w:rPr>
          <w:sz w:val="21"/>
          <w:szCs w:val="21"/>
        </w:rPr>
        <w:t xml:space="preserve">Förderung </w:t>
      </w:r>
      <w:r w:rsidR="00D733D1">
        <w:rPr>
          <w:sz w:val="21"/>
          <w:szCs w:val="21"/>
        </w:rPr>
        <w:t xml:space="preserve">ist durch </w:t>
      </w:r>
      <w:r>
        <w:rPr>
          <w:sz w:val="21"/>
          <w:szCs w:val="21"/>
        </w:rPr>
        <w:t xml:space="preserve">eine </w:t>
      </w:r>
      <w:r w:rsidR="002540EE">
        <w:rPr>
          <w:sz w:val="21"/>
          <w:szCs w:val="21"/>
        </w:rPr>
        <w:t xml:space="preserve">Studie </w:t>
      </w:r>
      <w:r w:rsidR="00D733D1">
        <w:rPr>
          <w:sz w:val="21"/>
          <w:szCs w:val="21"/>
        </w:rPr>
        <w:t>belegt</w:t>
      </w:r>
      <w:r w:rsidR="00C56597" w:rsidRPr="0074298A">
        <w:rPr>
          <w:sz w:val="21"/>
          <w:szCs w:val="21"/>
        </w:rPr>
        <w:t>, die unter Mitwirkung des Bundesumweltministeriums, der Landesumweltministerien sowie der Kommunen durchgeführt wurde.</w:t>
      </w:r>
    </w:p>
    <w:p w14:paraId="57E21B47" w14:textId="77777777" w:rsidR="005E0FF0" w:rsidRPr="0074298A" w:rsidRDefault="005E0FF0" w:rsidP="005E0FF0">
      <w:pPr>
        <w:pStyle w:val="Default"/>
        <w:rPr>
          <w:sz w:val="21"/>
          <w:szCs w:val="21"/>
        </w:rPr>
      </w:pPr>
    </w:p>
    <w:p w14:paraId="183D5FD1" w14:textId="3E7E89F8" w:rsidR="005E0FF0" w:rsidRPr="0074298A" w:rsidRDefault="00DD5FB5" w:rsidP="005E0FF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Das </w:t>
      </w:r>
      <w:r w:rsidR="005E0FF0" w:rsidRPr="0074298A">
        <w:rPr>
          <w:sz w:val="21"/>
          <w:szCs w:val="21"/>
        </w:rPr>
        <w:t xml:space="preserve">beigefügte Factsheet gibt Ihnen einen Überblick über die Bedeutung und Erfolge der Nationalen Naturlandschaften. </w:t>
      </w:r>
      <w:r>
        <w:rPr>
          <w:sz w:val="21"/>
          <w:szCs w:val="21"/>
        </w:rPr>
        <w:t>D</w:t>
      </w:r>
      <w:r w:rsidR="005E0FF0" w:rsidRPr="0074298A">
        <w:rPr>
          <w:sz w:val="21"/>
          <w:szCs w:val="21"/>
        </w:rPr>
        <w:t xml:space="preserve">as </w:t>
      </w:r>
      <w:r w:rsidR="000908CD">
        <w:rPr>
          <w:sz w:val="21"/>
          <w:szCs w:val="21"/>
        </w:rPr>
        <w:t xml:space="preserve">beiliegende </w:t>
      </w:r>
      <w:r w:rsidR="005E0FF0" w:rsidRPr="0074298A">
        <w:rPr>
          <w:sz w:val="21"/>
          <w:szCs w:val="21"/>
        </w:rPr>
        <w:t xml:space="preserve">Schreiben der Vorsitzenden </w:t>
      </w:r>
      <w:r w:rsidR="000908CD">
        <w:rPr>
          <w:sz w:val="21"/>
          <w:szCs w:val="21"/>
        </w:rPr>
        <w:t xml:space="preserve">unserer Dachverbände </w:t>
      </w:r>
      <w:r w:rsidR="005E0FF0" w:rsidRPr="0074298A">
        <w:rPr>
          <w:sz w:val="21"/>
          <w:szCs w:val="21"/>
        </w:rPr>
        <w:t xml:space="preserve">VDN e.V. und NNL e.V. </w:t>
      </w:r>
      <w:r w:rsidR="009B1CB2">
        <w:rPr>
          <w:sz w:val="21"/>
          <w:szCs w:val="21"/>
        </w:rPr>
        <w:t>begründet den Bedarf für die Förderung.</w:t>
      </w:r>
    </w:p>
    <w:p w14:paraId="0591936B" w14:textId="77777777" w:rsidR="005E0FF0" w:rsidRPr="0074298A" w:rsidRDefault="005E0FF0" w:rsidP="005E0FF0">
      <w:pPr>
        <w:pStyle w:val="Default"/>
        <w:rPr>
          <w:sz w:val="21"/>
          <w:szCs w:val="21"/>
        </w:rPr>
      </w:pPr>
    </w:p>
    <w:p w14:paraId="3CD13614" w14:textId="58E4D575" w:rsidR="005E0FF0" w:rsidRPr="0074298A" w:rsidRDefault="005E0FF0" w:rsidP="005E0FF0">
      <w:pPr>
        <w:pStyle w:val="Default"/>
        <w:rPr>
          <w:sz w:val="21"/>
          <w:szCs w:val="21"/>
        </w:rPr>
      </w:pPr>
      <w:r w:rsidRPr="0074298A">
        <w:rPr>
          <w:sz w:val="21"/>
          <w:szCs w:val="21"/>
        </w:rPr>
        <w:t xml:space="preserve">Ihre Unterstützung </w:t>
      </w:r>
      <w:r w:rsidR="00DA45DD">
        <w:rPr>
          <w:sz w:val="21"/>
          <w:szCs w:val="21"/>
        </w:rPr>
        <w:t>unseres Anliegen</w:t>
      </w:r>
      <w:r w:rsidR="00B23C73">
        <w:rPr>
          <w:sz w:val="21"/>
          <w:szCs w:val="21"/>
        </w:rPr>
        <w:t>s</w:t>
      </w:r>
      <w:r w:rsidR="00DA45DD">
        <w:rPr>
          <w:sz w:val="21"/>
          <w:szCs w:val="21"/>
        </w:rPr>
        <w:t xml:space="preserve"> würde </w:t>
      </w:r>
      <w:r w:rsidRPr="0074298A">
        <w:rPr>
          <w:sz w:val="21"/>
          <w:szCs w:val="21"/>
        </w:rPr>
        <w:t>unsere</w:t>
      </w:r>
      <w:r w:rsidR="00DA45DD">
        <w:rPr>
          <w:sz w:val="21"/>
          <w:szCs w:val="21"/>
        </w:rPr>
        <w:t>r</w:t>
      </w:r>
      <w:r w:rsidRPr="0074298A">
        <w:rPr>
          <w:sz w:val="21"/>
          <w:szCs w:val="21"/>
        </w:rPr>
        <w:t xml:space="preserve"> </w:t>
      </w:r>
      <w:r w:rsidR="00FC6F5A">
        <w:rPr>
          <w:sz w:val="21"/>
          <w:szCs w:val="21"/>
        </w:rPr>
        <w:t xml:space="preserve">Zusammenarbeit </w:t>
      </w:r>
      <w:r w:rsidR="008339FF" w:rsidRPr="00333057">
        <w:rPr>
          <w:sz w:val="21"/>
          <w:szCs w:val="21"/>
          <w:highlight w:val="yellow"/>
        </w:rPr>
        <w:t>[</w:t>
      </w:r>
      <w:r w:rsidR="00FC6F5A" w:rsidRPr="00333057">
        <w:rPr>
          <w:sz w:val="21"/>
          <w:szCs w:val="21"/>
          <w:highlight w:val="yellow"/>
        </w:rPr>
        <w:t xml:space="preserve">mit Schulen, Kitas und Partnerbetrieben </w:t>
      </w:r>
      <w:r w:rsidR="00C07210" w:rsidRPr="00333057">
        <w:rPr>
          <w:sz w:val="21"/>
          <w:szCs w:val="21"/>
          <w:highlight w:val="yellow"/>
        </w:rPr>
        <w:t>sowie unserer A</w:t>
      </w:r>
      <w:r w:rsidRPr="00333057">
        <w:rPr>
          <w:sz w:val="21"/>
          <w:szCs w:val="21"/>
          <w:highlight w:val="yellow"/>
        </w:rPr>
        <w:t>rbeit</w:t>
      </w:r>
      <w:r w:rsidR="009B1CB2" w:rsidRPr="00333057">
        <w:rPr>
          <w:sz w:val="21"/>
          <w:szCs w:val="21"/>
          <w:highlight w:val="yellow"/>
        </w:rPr>
        <w:t xml:space="preserve"> </w:t>
      </w:r>
      <w:r w:rsidR="00C07210" w:rsidRPr="00333057">
        <w:rPr>
          <w:sz w:val="21"/>
          <w:szCs w:val="21"/>
          <w:highlight w:val="yellow"/>
        </w:rPr>
        <w:t>für die Bewohner</w:t>
      </w:r>
      <w:r w:rsidR="00AE3BE0" w:rsidRPr="00333057">
        <w:rPr>
          <w:sz w:val="21"/>
          <w:szCs w:val="21"/>
          <w:highlight w:val="yellow"/>
        </w:rPr>
        <w:t>,</w:t>
      </w:r>
      <w:r w:rsidR="00C07210" w:rsidRPr="00333057">
        <w:rPr>
          <w:sz w:val="21"/>
          <w:szCs w:val="21"/>
          <w:highlight w:val="yellow"/>
        </w:rPr>
        <w:t xml:space="preserve"> </w:t>
      </w:r>
      <w:r w:rsidR="008339FF" w:rsidRPr="00333057">
        <w:rPr>
          <w:sz w:val="21"/>
          <w:szCs w:val="21"/>
          <w:highlight w:val="yellow"/>
        </w:rPr>
        <w:t>die</w:t>
      </w:r>
      <w:r w:rsidR="00C07210" w:rsidRPr="00333057">
        <w:rPr>
          <w:sz w:val="21"/>
          <w:szCs w:val="21"/>
          <w:highlight w:val="yellow"/>
        </w:rPr>
        <w:t xml:space="preserve"> Besucher</w:t>
      </w:r>
      <w:r w:rsidR="00AE3BE0" w:rsidRPr="00333057">
        <w:rPr>
          <w:sz w:val="21"/>
          <w:szCs w:val="21"/>
          <w:highlight w:val="yellow"/>
        </w:rPr>
        <w:t xml:space="preserve"> </w:t>
      </w:r>
      <w:r w:rsidR="008339FF" w:rsidRPr="00333057">
        <w:rPr>
          <w:sz w:val="21"/>
          <w:szCs w:val="21"/>
          <w:highlight w:val="yellow"/>
        </w:rPr>
        <w:t>und die Natur]</w:t>
      </w:r>
      <w:r w:rsidR="008339FF">
        <w:rPr>
          <w:sz w:val="21"/>
          <w:szCs w:val="21"/>
        </w:rPr>
        <w:t xml:space="preserve"> </w:t>
      </w:r>
      <w:r w:rsidR="009B1CB2">
        <w:rPr>
          <w:sz w:val="21"/>
          <w:szCs w:val="21"/>
        </w:rPr>
        <w:t>hier vor Ort</w:t>
      </w:r>
      <w:r w:rsidR="00DA45DD">
        <w:rPr>
          <w:sz w:val="21"/>
          <w:szCs w:val="21"/>
        </w:rPr>
        <w:t xml:space="preserve"> direkt zugutekommen. </w:t>
      </w:r>
      <w:r w:rsidR="00B23C73" w:rsidRPr="0074298A">
        <w:rPr>
          <w:sz w:val="21"/>
          <w:szCs w:val="21"/>
        </w:rPr>
        <w:t xml:space="preserve">Für Rückfragen und einen persönlichen Austausch stehen wir Ihnen gerne zur Verfügung. </w:t>
      </w:r>
      <w:r w:rsidR="00E203E1">
        <w:rPr>
          <w:sz w:val="21"/>
          <w:szCs w:val="21"/>
        </w:rPr>
        <w:t>Vielen Dank.</w:t>
      </w:r>
    </w:p>
    <w:p w14:paraId="41147EAC" w14:textId="77777777" w:rsidR="005E0FF0" w:rsidRPr="0074298A" w:rsidRDefault="005E0FF0" w:rsidP="005E0FF0">
      <w:pPr>
        <w:pStyle w:val="Default"/>
        <w:rPr>
          <w:sz w:val="21"/>
          <w:szCs w:val="21"/>
        </w:rPr>
      </w:pPr>
    </w:p>
    <w:p w14:paraId="4A4C6B6B" w14:textId="77777777" w:rsidR="005E0FF0" w:rsidRPr="0074298A" w:rsidRDefault="005E0FF0" w:rsidP="005E0FF0">
      <w:pPr>
        <w:pStyle w:val="Default"/>
        <w:rPr>
          <w:sz w:val="21"/>
          <w:szCs w:val="21"/>
        </w:rPr>
      </w:pPr>
      <w:r w:rsidRPr="0074298A">
        <w:rPr>
          <w:sz w:val="21"/>
          <w:szCs w:val="21"/>
        </w:rPr>
        <w:t>Mit freundlichen Grüßen</w:t>
      </w:r>
    </w:p>
    <w:p w14:paraId="0A0991EC" w14:textId="70C1C707" w:rsidR="005E0FF0" w:rsidRPr="0074298A" w:rsidRDefault="005E0FF0" w:rsidP="005E0FF0">
      <w:pPr>
        <w:rPr>
          <w:rFonts w:ascii="Tahoma" w:hAnsi="Tahoma" w:cs="Tahoma"/>
          <w:b/>
          <w:bCs/>
          <w:color w:val="000000"/>
          <w:szCs w:val="21"/>
        </w:rPr>
      </w:pPr>
      <w:r w:rsidRPr="006100AC">
        <w:rPr>
          <w:rFonts w:ascii="Tahoma" w:hAnsi="Tahoma" w:cs="Tahoma"/>
          <w:szCs w:val="21"/>
          <w:highlight w:val="yellow"/>
        </w:rPr>
        <w:t>[Name]</w:t>
      </w:r>
      <w:r w:rsidRPr="006100AC">
        <w:rPr>
          <w:rFonts w:ascii="Tahoma" w:hAnsi="Tahoma" w:cs="Tahoma"/>
          <w:szCs w:val="21"/>
          <w:highlight w:val="yellow"/>
        </w:rPr>
        <w:br/>
        <w:t>[Position]</w:t>
      </w:r>
      <w:r w:rsidRPr="0074298A">
        <w:rPr>
          <w:rFonts w:ascii="Tahoma" w:hAnsi="Tahoma" w:cs="Tahoma"/>
          <w:szCs w:val="21"/>
        </w:rPr>
        <w:br/>
      </w:r>
    </w:p>
    <w:p w14:paraId="45195895" w14:textId="44940371" w:rsidR="004111C9" w:rsidRPr="005A0CEB" w:rsidRDefault="004111C9" w:rsidP="004111C9">
      <w:pPr>
        <w:spacing w:before="120" w:line="269" w:lineRule="auto"/>
        <w:jc w:val="left"/>
        <w:rPr>
          <w:rFonts w:ascii="Tahoma" w:hAnsi="Tahoma" w:cs="Tahoma"/>
          <w:szCs w:val="21"/>
        </w:rPr>
      </w:pPr>
    </w:p>
    <w:sectPr w:rsidR="004111C9" w:rsidRPr="005A0C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C319D"/>
    <w:multiLevelType w:val="hybridMultilevel"/>
    <w:tmpl w:val="1576A80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0232"/>
    <w:multiLevelType w:val="hybridMultilevel"/>
    <w:tmpl w:val="D13693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385104">
    <w:abstractNumId w:val="0"/>
  </w:num>
  <w:num w:numId="2" w16cid:durableId="1666468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5D"/>
    <w:rsid w:val="000148BE"/>
    <w:rsid w:val="00066B05"/>
    <w:rsid w:val="000908CD"/>
    <w:rsid w:val="00091180"/>
    <w:rsid w:val="000F25D5"/>
    <w:rsid w:val="001036DF"/>
    <w:rsid w:val="001360C0"/>
    <w:rsid w:val="001A2CAC"/>
    <w:rsid w:val="00200047"/>
    <w:rsid w:val="002146FD"/>
    <w:rsid w:val="00223FC7"/>
    <w:rsid w:val="002444BC"/>
    <w:rsid w:val="002540EE"/>
    <w:rsid w:val="00333057"/>
    <w:rsid w:val="0035084B"/>
    <w:rsid w:val="00361C4C"/>
    <w:rsid w:val="003B4CB5"/>
    <w:rsid w:val="003E105D"/>
    <w:rsid w:val="004111C9"/>
    <w:rsid w:val="00514EC8"/>
    <w:rsid w:val="005E0FF0"/>
    <w:rsid w:val="006100AC"/>
    <w:rsid w:val="00654FF8"/>
    <w:rsid w:val="006B2718"/>
    <w:rsid w:val="006F5254"/>
    <w:rsid w:val="007421AE"/>
    <w:rsid w:val="0074298A"/>
    <w:rsid w:val="00744A26"/>
    <w:rsid w:val="00750107"/>
    <w:rsid w:val="007D0F24"/>
    <w:rsid w:val="007D20F7"/>
    <w:rsid w:val="008339FF"/>
    <w:rsid w:val="00855869"/>
    <w:rsid w:val="008A3F61"/>
    <w:rsid w:val="00942064"/>
    <w:rsid w:val="009B1CB2"/>
    <w:rsid w:val="009C3E22"/>
    <w:rsid w:val="009F7103"/>
    <w:rsid w:val="00A44DF4"/>
    <w:rsid w:val="00A54590"/>
    <w:rsid w:val="00A72945"/>
    <w:rsid w:val="00A72ECA"/>
    <w:rsid w:val="00AE3BE0"/>
    <w:rsid w:val="00AF225E"/>
    <w:rsid w:val="00B23C73"/>
    <w:rsid w:val="00B94A8B"/>
    <w:rsid w:val="00C07210"/>
    <w:rsid w:val="00C56597"/>
    <w:rsid w:val="00CB38C2"/>
    <w:rsid w:val="00CE48C6"/>
    <w:rsid w:val="00D4106D"/>
    <w:rsid w:val="00D733D1"/>
    <w:rsid w:val="00DA45DD"/>
    <w:rsid w:val="00DD5FB5"/>
    <w:rsid w:val="00DE5952"/>
    <w:rsid w:val="00DE6814"/>
    <w:rsid w:val="00E203E1"/>
    <w:rsid w:val="00E454E1"/>
    <w:rsid w:val="00E67C69"/>
    <w:rsid w:val="00EB5E83"/>
    <w:rsid w:val="00EC0C20"/>
    <w:rsid w:val="00ED5AFA"/>
    <w:rsid w:val="00F1132F"/>
    <w:rsid w:val="00F9552E"/>
    <w:rsid w:val="00F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44B7"/>
  <w15:chartTrackingRefBased/>
  <w15:docId w15:val="{3759C80C-B80E-4A75-87F6-936B2DB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105D"/>
    <w:pPr>
      <w:spacing w:after="0" w:line="300" w:lineRule="atLeast"/>
      <w:jc w:val="both"/>
    </w:pPr>
    <w:rPr>
      <w:rFonts w:ascii="Georgia" w:eastAsia="Times New Roman" w:hAnsi="Georgia" w:cs="Times New Roman"/>
      <w:kern w:val="0"/>
      <w:sz w:val="21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1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1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1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1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1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10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10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10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10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1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1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1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105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105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105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105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105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10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1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1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1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1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1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105D"/>
    <w:rPr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uiPriority w:val="34"/>
    <w:qFormat/>
    <w:rsid w:val="003E105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105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1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105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105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rd"/>
    <w:uiPriority w:val="99"/>
    <w:rsid w:val="003E105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3E105D"/>
    <w:pPr>
      <w:spacing w:line="240" w:lineRule="auto"/>
      <w:jc w:val="left"/>
    </w:pPr>
    <w:rPr>
      <w:rFonts w:ascii="Tahoma" w:eastAsiaTheme="minorHAnsi" w:hAnsi="Tahoma" w:cs="Tahoma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E105D"/>
    <w:rPr>
      <w:rFonts w:ascii="Tahoma" w:hAnsi="Tahoma" w:cs="Tahoma"/>
      <w:kern w:val="0"/>
      <w:sz w:val="21"/>
      <w:szCs w:val="21"/>
      <w:lang w:eastAsia="de-DE"/>
      <w14:ligatures w14:val="none"/>
    </w:rPr>
  </w:style>
  <w:style w:type="paragraph" w:customStyle="1" w:styleId="Betreffzeile">
    <w:name w:val="Betreffzeile"/>
    <w:basedOn w:val="Standard"/>
    <w:rsid w:val="003E105D"/>
    <w:pPr>
      <w:framePr w:w="8732" w:h="595" w:hRule="exact" w:hSpace="142" w:wrap="notBeside" w:vAnchor="page" w:hAnchor="page" w:x="1135" w:y="6448" w:anchorLock="1"/>
    </w:pPr>
    <w:rPr>
      <w:b/>
    </w:rPr>
  </w:style>
  <w:style w:type="paragraph" w:customStyle="1" w:styleId="Default">
    <w:name w:val="Default"/>
    <w:rsid w:val="005E0FF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customStyle="1" w:styleId="ListenabsatzZchn">
    <w:name w:val="Listenabsatz Zchn"/>
    <w:link w:val="Listenabsatz"/>
    <w:uiPriority w:val="34"/>
    <w:locked/>
    <w:rsid w:val="00744A26"/>
    <w:rPr>
      <w:rFonts w:ascii="Georgia" w:eastAsia="Times New Roman" w:hAnsi="Georgia" w:cs="Times New Roman"/>
      <w:kern w:val="0"/>
      <w:sz w:val="21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2BB3E301EA4A4A931C6F9BCB5B8FE6" ma:contentTypeVersion="13" ma:contentTypeDescription="Ein neues Dokument erstellen." ma:contentTypeScope="" ma:versionID="fd61e18bcac2443aade027bdca493b2c">
  <xsd:schema xmlns:xsd="http://www.w3.org/2001/XMLSchema" xmlns:xs="http://www.w3.org/2001/XMLSchema" xmlns:p="http://schemas.microsoft.com/office/2006/metadata/properties" xmlns:ns2="ef693fd9-cf61-4d9c-bdcc-24a1cfc2f02d" xmlns:ns3="1201e1de-04a6-4da0-bb66-1e5a0b297a12" targetNamespace="http://schemas.microsoft.com/office/2006/metadata/properties" ma:root="true" ma:fieldsID="bf7e7b832fc53cd5a3cf1aef257652fd" ns2:_="" ns3:_="">
    <xsd:import namespace="ef693fd9-cf61-4d9c-bdcc-24a1cfc2f02d"/>
    <xsd:import namespace="1201e1de-04a6-4da0-bb66-1e5a0b297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93fd9-cf61-4d9c-bdcc-24a1cfc2f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c4d3dcad-263f-48c1-9111-e7087c6a1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e1de-04a6-4da0-bb66-1e5a0b297a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851bce-e6af-4bb8-b069-2b988e64ad7f}" ma:internalName="TaxCatchAll" ma:showField="CatchAllData" ma:web="1201e1de-04a6-4da0-bb66-1e5a0b297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1e1de-04a6-4da0-bb66-1e5a0b297a12" xsi:nil="true"/>
    <lcf76f155ced4ddcb4097134ff3c332f xmlns="ef693fd9-cf61-4d9c-bdcc-24a1cfc2f0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04E00-889B-4210-98DC-14801899F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93fd9-cf61-4d9c-bdcc-24a1cfc2f02d"/>
    <ds:schemaRef ds:uri="1201e1de-04a6-4da0-bb66-1e5a0b297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BB5DE-7AEA-45C3-A2A2-1689B2F5BBB4}">
  <ds:schemaRefs>
    <ds:schemaRef ds:uri="http://schemas.microsoft.com/office/2006/metadata/properties"/>
    <ds:schemaRef ds:uri="http://schemas.microsoft.com/office/infopath/2007/PartnerControls"/>
    <ds:schemaRef ds:uri="1201e1de-04a6-4da0-bb66-1e5a0b297a12"/>
    <ds:schemaRef ds:uri="ef693fd9-cf61-4d9c-bdcc-24a1cfc2f02d"/>
  </ds:schemaRefs>
</ds:datastoreItem>
</file>

<file path=customXml/itemProps3.xml><?xml version="1.0" encoding="utf-8"?>
<ds:datastoreItem xmlns:ds="http://schemas.openxmlformats.org/officeDocument/2006/customXml" ds:itemID="{98566C38-0DBF-4351-82D1-FEE6015CA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1746</Characters>
  <Application>Microsoft Office Word</Application>
  <DocSecurity>0</DocSecurity>
  <Lines>91</Lines>
  <Paragraphs>18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Köster</dc:creator>
  <cp:keywords/>
  <dc:description/>
  <cp:lastModifiedBy>Ulrich Köster</cp:lastModifiedBy>
  <cp:revision>57</cp:revision>
  <dcterms:created xsi:type="dcterms:W3CDTF">2024-12-11T14:35:00Z</dcterms:created>
  <dcterms:modified xsi:type="dcterms:W3CDTF">2025-01-28T12:30:00Z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0x010100802BB3E301EA4A4A931C6F9BCB5B8FE6</vt:lpwstr>
  </property>
  <property fmtid="{D5CDD505-2E9C-101B-9397-08002B2CF9AE}" pid="3" name="MediaServiceImageTags">
    <vt:lpwstr/>
  </property>
</Properties>
</file>